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F8" w:rsidRDefault="00DE39E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1419225" cy="6381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1F8" w:rsidRDefault="00DE39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305 W. Chesapeake Ave. Suite 117</w:t>
      </w:r>
    </w:p>
    <w:p w:rsidR="00C161F8" w:rsidRDefault="00DE39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Towson, MD 21204</w:t>
      </w:r>
    </w:p>
    <w:p w:rsidR="00C161F8" w:rsidRDefault="00DE39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Phone (410) 828-0515, Fax (410) 828-0517</w:t>
      </w:r>
    </w:p>
    <w:p w:rsidR="00C161F8" w:rsidRDefault="00C161F8">
      <w:pPr>
        <w:jc w:val="center"/>
        <w:rPr>
          <w:b/>
          <w:sz w:val="18"/>
          <w:szCs w:val="18"/>
        </w:rPr>
      </w:pPr>
    </w:p>
    <w:p w:rsidR="00C161F8" w:rsidRDefault="00C161F8">
      <w:pPr>
        <w:rPr>
          <w:b/>
          <w:sz w:val="18"/>
          <w:szCs w:val="18"/>
        </w:rPr>
      </w:pPr>
    </w:p>
    <w:p w:rsidR="00C161F8" w:rsidRDefault="00DE39EF">
      <w:pPr>
        <w:jc w:val="center"/>
        <w:rPr>
          <w:b/>
        </w:rPr>
      </w:pPr>
      <w:r>
        <w:rPr>
          <w:b/>
        </w:rPr>
        <w:t>MARCH/APRIL 2019 PRE-SERVICE TRAINING SCHEDULE</w:t>
      </w:r>
    </w:p>
    <w:p w:rsidR="00C161F8" w:rsidRDefault="00C161F8">
      <w:pPr>
        <w:jc w:val="center"/>
      </w:pPr>
    </w:p>
    <w:p w:rsidR="00C161F8" w:rsidRDefault="00C161F8"/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 1:  </w:t>
      </w:r>
      <w:r>
        <w:rPr>
          <w:sz w:val="22"/>
          <w:szCs w:val="22"/>
          <w:u w:val="single"/>
        </w:rPr>
        <w:t>Introduction to the CASA Volunteer Role</w:t>
      </w:r>
      <w:r>
        <w:rPr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Monday, March 4, 2019; 6 PM to 9 PM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Jennifer Stine, Facilitator</w:t>
      </w:r>
    </w:p>
    <w:p w:rsidR="00C161F8" w:rsidRDefault="00C161F8">
      <w:pPr>
        <w:ind w:firstLine="720"/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 2: </w:t>
      </w:r>
      <w:r>
        <w:rPr>
          <w:sz w:val="22"/>
          <w:szCs w:val="22"/>
          <w:u w:val="single"/>
        </w:rPr>
        <w:t>The Well-Being of the Child</w:t>
      </w:r>
      <w:r>
        <w:rPr>
          <w:sz w:val="22"/>
          <w:szCs w:val="22"/>
        </w:rPr>
        <w:t xml:space="preserve">  </w:t>
      </w:r>
    </w:p>
    <w:p w:rsidR="00C161F8" w:rsidRDefault="005A56D7">
      <w:pPr>
        <w:ind w:left="720" w:firstLine="72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Thursday, March 7</w:t>
      </w:r>
      <w:r w:rsidR="00DE39EF">
        <w:rPr>
          <w:b/>
          <w:sz w:val="22"/>
          <w:szCs w:val="22"/>
        </w:rPr>
        <w:t>, 2019; 6 PM to 9 PM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Renee Richard, Facilitator</w:t>
      </w:r>
    </w:p>
    <w:p w:rsidR="00C161F8" w:rsidRDefault="00C161F8">
      <w:pPr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 3: </w:t>
      </w:r>
      <w:r>
        <w:rPr>
          <w:sz w:val="22"/>
          <w:szCs w:val="22"/>
          <w:u w:val="single"/>
        </w:rPr>
        <w:t>Trauma, Resilience and Communication Skills</w:t>
      </w:r>
      <w:r>
        <w:rPr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March 11, 2019; 6 TO 9 P.M 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  <w:t>Joanne Lindsay, Facilitator</w:t>
      </w:r>
    </w:p>
    <w:p w:rsidR="00C161F8" w:rsidRDefault="00C161F8">
      <w:pPr>
        <w:ind w:left="720" w:firstLine="720"/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 4: </w:t>
      </w:r>
      <w:r>
        <w:rPr>
          <w:sz w:val="22"/>
          <w:szCs w:val="22"/>
          <w:u w:val="single"/>
        </w:rPr>
        <w:t>Mental Health, Poverty and Professional Communication</w:t>
      </w:r>
    </w:p>
    <w:p w:rsidR="00C161F8" w:rsidRDefault="005A56D7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Thursday, March 14</w:t>
      </w:r>
      <w:r w:rsidR="00DE39EF">
        <w:rPr>
          <w:b/>
          <w:sz w:val="22"/>
          <w:szCs w:val="22"/>
        </w:rPr>
        <w:t>, 2019; 6 PM to 9 PM</w:t>
      </w:r>
      <w:r w:rsidR="00DE39EF">
        <w:rPr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Location: CASA Office      </w:t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Anne Feehley, Facilitator</w:t>
      </w:r>
    </w:p>
    <w:p w:rsidR="00C161F8" w:rsidRDefault="00C161F8">
      <w:pPr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 5: </w:t>
      </w:r>
      <w:r>
        <w:rPr>
          <w:u w:val="single"/>
        </w:rPr>
        <w:t>Substance Abuse and Cultural Competence</w:t>
      </w:r>
    </w:p>
    <w:p w:rsidR="00C161F8" w:rsidRDefault="005A56D7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Thursday, March 21</w:t>
      </w:r>
      <w:r w:rsidR="00DE39EF">
        <w:rPr>
          <w:b/>
          <w:sz w:val="22"/>
          <w:szCs w:val="22"/>
        </w:rPr>
        <w:t>, 2019; 6 PM to 9 PM</w:t>
      </w:r>
      <w:r w:rsidR="00DE39EF">
        <w:rPr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Karen Coleman, Facilitator</w:t>
      </w:r>
    </w:p>
    <w:p w:rsidR="00C161F8" w:rsidRDefault="00C161F8">
      <w:pPr>
        <w:ind w:left="720" w:firstLine="720"/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#6: </w:t>
      </w:r>
      <w:r>
        <w:rPr>
          <w:u w:val="single"/>
        </w:rPr>
        <w:t>Domestic Violence and Cultural Competence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Monday, March 25, 2019; 6PM to 9 PM.</w:t>
      </w:r>
      <w:r>
        <w:rPr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Lucretia Scott, Facilitator</w:t>
      </w:r>
    </w:p>
    <w:p w:rsidR="00C161F8" w:rsidRDefault="00C161F8">
      <w:pPr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Session #7: </w:t>
      </w:r>
      <w:r>
        <w:rPr>
          <w:u w:val="single"/>
        </w:rPr>
        <w:t>Educational Advocacy, Older Youth and LGBTQ Youth</w:t>
      </w:r>
      <w:r>
        <w:rPr>
          <w:sz w:val="22"/>
          <w:szCs w:val="22"/>
        </w:rPr>
        <w:t xml:space="preserve">  </w:t>
      </w:r>
    </w:p>
    <w:p w:rsidR="00C161F8" w:rsidRDefault="005A56D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Thursday, March 28</w:t>
      </w:r>
      <w:r w:rsidR="00DE39EF">
        <w:rPr>
          <w:b/>
          <w:sz w:val="22"/>
          <w:szCs w:val="22"/>
        </w:rPr>
        <w:t>, 2019; 6 PM to 9 PM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Location: CASA Office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Sarah Atherton, Facilitator</w:t>
      </w:r>
    </w:p>
    <w:p w:rsidR="00C161F8" w:rsidRDefault="00C161F8">
      <w:pPr>
        <w:rPr>
          <w:sz w:val="22"/>
          <w:szCs w:val="22"/>
        </w:rPr>
      </w:pPr>
    </w:p>
    <w:p w:rsidR="00C161F8" w:rsidRDefault="00DE39EF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Session # 8: </w:t>
      </w:r>
      <w:r>
        <w:rPr>
          <w:u w:val="single"/>
        </w:rPr>
        <w:t>Safety, Review and Panel</w:t>
      </w:r>
      <w:r>
        <w:rPr>
          <w:b/>
          <w:sz w:val="22"/>
          <w:szCs w:val="22"/>
        </w:rPr>
        <w:t xml:space="preserve"> 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Monday, April 1, 2019; 6 PM to 9 PM.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>Location: CASA Office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Facilitator TBD</w:t>
      </w:r>
    </w:p>
    <w:p w:rsidR="00C161F8" w:rsidRDefault="00C161F8">
      <w:pPr>
        <w:rPr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Session # 9: </w:t>
      </w:r>
      <w:r>
        <w:rPr>
          <w:sz w:val="22"/>
          <w:szCs w:val="22"/>
          <w:u w:val="single"/>
        </w:rPr>
        <w:t>Wrapping Up</w:t>
      </w:r>
    </w:p>
    <w:p w:rsidR="00C161F8" w:rsidRDefault="005A56D7">
      <w:pPr>
        <w:ind w:left="1440"/>
        <w:rPr>
          <w:b/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>Thursday, April 4</w:t>
      </w:r>
      <w:r w:rsidR="00DE39EF">
        <w:rPr>
          <w:b/>
          <w:sz w:val="22"/>
          <w:szCs w:val="22"/>
        </w:rPr>
        <w:t>, 2019; 6 PM to 9 PM</w:t>
      </w:r>
    </w:p>
    <w:p w:rsidR="00C161F8" w:rsidRDefault="00DE39EF">
      <w:pPr>
        <w:ind w:left="1440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CASA Office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Dan McEachran, Facilitator</w:t>
      </w:r>
      <w:r>
        <w:rPr>
          <w:i/>
          <w:sz w:val="20"/>
          <w:szCs w:val="20"/>
        </w:rPr>
        <w:t xml:space="preserve"> </w:t>
      </w:r>
    </w:p>
    <w:p w:rsidR="00C161F8" w:rsidRDefault="00C161F8">
      <w:pPr>
        <w:rPr>
          <w:b/>
          <w:i/>
          <w:sz w:val="22"/>
          <w:szCs w:val="22"/>
        </w:rPr>
      </w:pPr>
    </w:p>
    <w:p w:rsidR="00C161F8" w:rsidRDefault="00DE39EF">
      <w:pPr>
        <w:ind w:left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ALL SESSIONS WILL REQUIRE PRE-WORK TO BE COMPLETED PRIOR TO THE SESSION DATE</w:t>
      </w: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***All applicants must observe a half-day Court docket – </w:t>
      </w:r>
      <w:r>
        <w:rPr>
          <w:b/>
          <w:sz w:val="22"/>
          <w:szCs w:val="22"/>
        </w:rPr>
        <w:t>Dates scheduled during class</w:t>
      </w:r>
    </w:p>
    <w:p w:rsidR="00C161F8" w:rsidRDefault="00DE39EF">
      <w:pPr>
        <w:ind w:left="720" w:firstLine="720"/>
        <w:rPr>
          <w:b/>
          <w:sz w:val="22"/>
          <w:szCs w:val="22"/>
        </w:rPr>
      </w:pPr>
      <w:r>
        <w:rPr>
          <w:sz w:val="22"/>
          <w:szCs w:val="22"/>
        </w:rPr>
        <w:t>***Swearing-In Ceremony</w:t>
      </w:r>
      <w:r>
        <w:rPr>
          <w:b/>
          <w:sz w:val="22"/>
          <w:szCs w:val="22"/>
        </w:rPr>
        <w:t>:  Date TBD</w:t>
      </w:r>
    </w:p>
    <w:p w:rsidR="00C161F8" w:rsidRDefault="00C161F8">
      <w:pPr>
        <w:rPr>
          <w:b/>
          <w:sz w:val="22"/>
          <w:szCs w:val="22"/>
        </w:rPr>
      </w:pPr>
    </w:p>
    <w:p w:rsidR="00C161F8" w:rsidRDefault="00DE39E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Fostering Futures Training:</w:t>
      </w:r>
      <w:r>
        <w:rPr>
          <w:sz w:val="22"/>
          <w:szCs w:val="22"/>
        </w:rPr>
        <w:tab/>
        <w:t xml:space="preserve">Dan McEachran, Facilitator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 TBD</w:t>
      </w:r>
    </w:p>
    <w:p w:rsidR="00C161F8" w:rsidRDefault="00C161F8">
      <w:pPr>
        <w:ind w:left="720" w:firstLine="720"/>
        <w:rPr>
          <w:b/>
          <w:sz w:val="22"/>
          <w:szCs w:val="22"/>
        </w:rPr>
      </w:pPr>
    </w:p>
    <w:p w:rsidR="00C161F8" w:rsidRDefault="00C161F8">
      <w:pPr>
        <w:ind w:left="720" w:firstLine="720"/>
        <w:rPr>
          <w:sz w:val="22"/>
          <w:szCs w:val="22"/>
        </w:rPr>
      </w:pPr>
    </w:p>
    <w:p w:rsidR="00C161F8" w:rsidRDefault="00DE39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CASA APPLICANTS MUST ATTEND ALL SESSIONS AS SCHEDULED.</w:t>
      </w:r>
    </w:p>
    <w:p w:rsidR="00C161F8" w:rsidRDefault="00DE39EF">
      <w:pPr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IN CASE OF INCLEMENT WEATHER, CASA OF BALTIMORE COUNTY WILL FOLLOW CLOSINGS FOR BALTIMORE COUNTY SCHOOLS</w:t>
      </w:r>
      <w:r>
        <w:rPr>
          <w:b/>
          <w:sz w:val="18"/>
          <w:szCs w:val="18"/>
        </w:rPr>
        <w:t>.  ANY CANCELED TRAININGS WILL BE RESCHEDULED.</w:t>
      </w:r>
    </w:p>
    <w:sectPr w:rsidR="00C161F8">
      <w:pgSz w:w="12240" w:h="15840"/>
      <w:pgMar w:top="432" w:right="432" w:bottom="432" w:left="432" w:header="28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F8"/>
    <w:rsid w:val="005937EB"/>
    <w:rsid w:val="005A56D7"/>
    <w:rsid w:val="00C161F8"/>
    <w:rsid w:val="00CE43CF"/>
    <w:rsid w:val="00D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06C26-217B-40F3-85E5-9A78EB75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Jessica Mercer</cp:lastModifiedBy>
  <cp:revision>2</cp:revision>
  <cp:lastPrinted>2018-10-17T20:05:00Z</cp:lastPrinted>
  <dcterms:created xsi:type="dcterms:W3CDTF">2018-12-20T16:50:00Z</dcterms:created>
  <dcterms:modified xsi:type="dcterms:W3CDTF">2018-12-20T16:50:00Z</dcterms:modified>
</cp:coreProperties>
</file>